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D5" w:rsidRDefault="00486DEF" w:rsidP="00427B2D">
      <w:pPr>
        <w:rPr>
          <w:rFonts w:ascii="Cambria" w:hAnsi="Cambria" w:cs="Times New Roman"/>
          <w:b/>
          <w:bCs/>
          <w:sz w:val="36"/>
          <w:szCs w:val="36"/>
        </w:rPr>
      </w:pPr>
      <w:r w:rsidRPr="00486DEF">
        <w:rPr>
          <w:rFonts w:ascii="Cambria" w:hAnsi="Cambria" w:cs="Times New Roman"/>
          <w:b/>
          <w:bCs/>
          <w:noProof/>
          <w:sz w:val="36"/>
          <w:szCs w:val="36"/>
          <w:lang w:eastAsia="sv-SE"/>
        </w:rPr>
        <w:drawing>
          <wp:inline distT="0" distB="0" distL="0" distR="0">
            <wp:extent cx="5076825" cy="1628775"/>
            <wp:effectExtent l="19050" t="0" r="9525" b="0"/>
            <wp:docPr id="1" name="Bild 1" descr="https://fisketangen.se/____impro/1/Bilder/tangen%20675x303.jpg?etag=%2211c16-4a8adf78%22&amp;sourceContentType=image%2Fjpeg&amp;ignoreAspectRatio&amp;resize=675%2B303&amp;extract=0%2B0%2B664%2B272&amp;quality=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sketangen.se/____impro/1/Bilder/tangen%20675x303.jpg?etag=%2211c16-4a8adf78%22&amp;sourceContentType=image%2Fjpeg&amp;ignoreAspectRatio&amp;resize=675%2B303&amp;extract=0%2B0%2B664%2B272&amp;quality=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148" cy="162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3D5" w:rsidRDefault="000803D5" w:rsidP="00427B2D">
      <w:pPr>
        <w:rPr>
          <w:rFonts w:ascii="Cambria" w:hAnsi="Cambria" w:cs="Times New Roman"/>
          <w:b/>
          <w:bCs/>
          <w:sz w:val="36"/>
          <w:szCs w:val="36"/>
        </w:rPr>
      </w:pPr>
    </w:p>
    <w:p w:rsidR="00427B2D" w:rsidRPr="000B6136" w:rsidRDefault="007F6079" w:rsidP="00427B2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B6136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427B2D" w:rsidRPr="000B6136">
        <w:rPr>
          <w:rFonts w:ascii="Times New Roman" w:hAnsi="Times New Roman" w:cs="Times New Roman"/>
          <w:b/>
          <w:bCs/>
          <w:sz w:val="32"/>
          <w:szCs w:val="32"/>
        </w:rPr>
        <w:t xml:space="preserve">erksamhetsberättelse för Tångens </w:t>
      </w:r>
      <w:r w:rsidR="0074178D" w:rsidRPr="000B6136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427B2D" w:rsidRPr="000B6136">
        <w:rPr>
          <w:rFonts w:ascii="Times New Roman" w:hAnsi="Times New Roman" w:cs="Times New Roman"/>
          <w:b/>
          <w:bCs/>
          <w:sz w:val="32"/>
          <w:szCs w:val="32"/>
        </w:rPr>
        <w:t>yalag för tiden 202</w:t>
      </w:r>
      <w:r w:rsidR="008E2C36" w:rsidRPr="000B613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27B2D" w:rsidRPr="000B6136">
        <w:rPr>
          <w:rFonts w:ascii="Times New Roman" w:hAnsi="Times New Roman" w:cs="Times New Roman"/>
          <w:b/>
          <w:bCs/>
          <w:sz w:val="32"/>
          <w:szCs w:val="32"/>
        </w:rPr>
        <w:t>-01-01 – 202</w:t>
      </w:r>
      <w:r w:rsidR="008E2C36" w:rsidRPr="000B613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427B2D" w:rsidRPr="000B6136">
        <w:rPr>
          <w:rFonts w:ascii="Times New Roman" w:hAnsi="Times New Roman" w:cs="Times New Roman"/>
          <w:b/>
          <w:bCs/>
          <w:sz w:val="32"/>
          <w:szCs w:val="32"/>
        </w:rPr>
        <w:t>-12-31</w:t>
      </w:r>
    </w:p>
    <w:p w:rsidR="007A63AA" w:rsidRPr="000B6136" w:rsidRDefault="007A63AA" w:rsidP="00427B2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B6136">
        <w:rPr>
          <w:rFonts w:ascii="Times New Roman" w:hAnsi="Times New Roman" w:cs="Times New Roman"/>
          <w:b/>
          <w:bCs/>
          <w:sz w:val="32"/>
          <w:szCs w:val="32"/>
        </w:rPr>
        <w:t>Styrelsen för Tångens Byalag vill ge följande berättelse över verksamhetsåret 202</w:t>
      </w:r>
      <w:r w:rsidR="008E2C36" w:rsidRPr="000B613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0B613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27B2D" w:rsidRPr="000B6136" w:rsidRDefault="00427B2D" w:rsidP="00427B2D">
      <w:pPr>
        <w:rPr>
          <w:rFonts w:ascii="Times New Roman" w:hAnsi="Times New Roman" w:cs="Times New Roman"/>
          <w:b/>
          <w:sz w:val="32"/>
          <w:szCs w:val="32"/>
        </w:rPr>
      </w:pPr>
      <w:r w:rsidRPr="000B6136">
        <w:rPr>
          <w:rFonts w:ascii="Times New Roman" w:hAnsi="Times New Roman" w:cs="Times New Roman"/>
          <w:b/>
          <w:sz w:val="32"/>
          <w:szCs w:val="32"/>
        </w:rPr>
        <w:t xml:space="preserve">Styrelsen </w:t>
      </w:r>
      <w:r w:rsidR="007A63AA" w:rsidRPr="000B6136">
        <w:rPr>
          <w:rFonts w:ascii="Times New Roman" w:hAnsi="Times New Roman" w:cs="Times New Roman"/>
          <w:b/>
          <w:sz w:val="32"/>
          <w:szCs w:val="32"/>
        </w:rPr>
        <w:t>har bestått av</w:t>
      </w:r>
      <w:r w:rsidRPr="000B6136">
        <w:rPr>
          <w:rFonts w:ascii="Times New Roman" w:hAnsi="Times New Roman" w:cs="Times New Roman"/>
          <w:b/>
          <w:sz w:val="32"/>
          <w:szCs w:val="32"/>
        </w:rPr>
        <w:t>:</w:t>
      </w:r>
    </w:p>
    <w:p w:rsidR="00FE499D" w:rsidRPr="000B6136" w:rsidRDefault="008E2C36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Dick Johansson</w:t>
      </w:r>
      <w:r w:rsidR="00427B2D"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7A63AA" w:rsidRPr="000B6136">
        <w:rPr>
          <w:rFonts w:ascii="Times New Roman" w:hAnsi="Times New Roman" w:cs="Times New Roman"/>
          <w:sz w:val="24"/>
          <w:szCs w:val="24"/>
        </w:rPr>
        <w:t>o</w:t>
      </w:r>
      <w:r w:rsidR="00427B2D" w:rsidRPr="000B6136">
        <w:rPr>
          <w:rFonts w:ascii="Times New Roman" w:hAnsi="Times New Roman" w:cs="Times New Roman"/>
          <w:sz w:val="24"/>
          <w:szCs w:val="24"/>
        </w:rPr>
        <w:t>rdf</w:t>
      </w:r>
      <w:r w:rsidR="007A63AA" w:rsidRPr="000B6136">
        <w:rPr>
          <w:rFonts w:ascii="Times New Roman" w:hAnsi="Times New Roman" w:cs="Times New Roman"/>
          <w:sz w:val="24"/>
          <w:szCs w:val="24"/>
        </w:rPr>
        <w:t>örande</w:t>
      </w:r>
    </w:p>
    <w:p w:rsidR="00FE499D" w:rsidRPr="000B6136" w:rsidRDefault="007A63AA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8E2C36" w:rsidRPr="000B6136">
        <w:rPr>
          <w:rFonts w:ascii="Times New Roman" w:hAnsi="Times New Roman" w:cs="Times New Roman"/>
          <w:sz w:val="24"/>
          <w:szCs w:val="24"/>
        </w:rPr>
        <w:t>Gunnar Arnt</w:t>
      </w:r>
      <w:r w:rsidR="00427B2D" w:rsidRPr="000B6136">
        <w:rPr>
          <w:rFonts w:ascii="Times New Roman" w:hAnsi="Times New Roman" w:cs="Times New Roman"/>
          <w:sz w:val="24"/>
          <w:szCs w:val="24"/>
        </w:rPr>
        <w:t xml:space="preserve"> vice ordf</w:t>
      </w:r>
      <w:r w:rsidRPr="000B6136">
        <w:rPr>
          <w:rFonts w:ascii="Times New Roman" w:hAnsi="Times New Roman" w:cs="Times New Roman"/>
          <w:sz w:val="24"/>
          <w:szCs w:val="24"/>
        </w:rPr>
        <w:t>örande</w:t>
      </w:r>
    </w:p>
    <w:p w:rsidR="00FE499D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 Birgitta Carlsson kassör</w:t>
      </w:r>
    </w:p>
    <w:p w:rsidR="00FE499D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2F3C60" w:rsidRPr="000B6136">
        <w:rPr>
          <w:rFonts w:ascii="Times New Roman" w:hAnsi="Times New Roman" w:cs="Times New Roman"/>
          <w:sz w:val="24"/>
          <w:szCs w:val="24"/>
        </w:rPr>
        <w:t>Lilian Johansson</w:t>
      </w:r>
      <w:r w:rsidRPr="000B6136">
        <w:rPr>
          <w:rFonts w:ascii="Times New Roman" w:hAnsi="Times New Roman" w:cs="Times New Roman"/>
          <w:sz w:val="24"/>
          <w:szCs w:val="24"/>
        </w:rPr>
        <w:t xml:space="preserve"> sekreterare</w:t>
      </w:r>
    </w:p>
    <w:p w:rsidR="00FE499D" w:rsidRPr="000B6136" w:rsidRDefault="002F3C60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Ulf Hanisch</w:t>
      </w:r>
      <w:r w:rsidR="007A63AA" w:rsidRPr="000B6136">
        <w:rPr>
          <w:rFonts w:ascii="Times New Roman" w:hAnsi="Times New Roman" w:cs="Times New Roman"/>
          <w:sz w:val="24"/>
          <w:szCs w:val="24"/>
        </w:rPr>
        <w:t xml:space="preserve"> ledamot</w:t>
      </w:r>
    </w:p>
    <w:p w:rsidR="00427B2D" w:rsidRPr="000B6136" w:rsidRDefault="00914A4C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Karl </w:t>
      </w:r>
      <w:r w:rsidR="00111E2A" w:rsidRPr="000B6136">
        <w:rPr>
          <w:rFonts w:ascii="Times New Roman" w:hAnsi="Times New Roman" w:cs="Times New Roman"/>
          <w:sz w:val="24"/>
          <w:szCs w:val="24"/>
        </w:rPr>
        <w:t xml:space="preserve">Fransen </w:t>
      </w:r>
      <w:r w:rsidR="00427B2D" w:rsidRPr="000B6136">
        <w:rPr>
          <w:rFonts w:ascii="Times New Roman" w:hAnsi="Times New Roman" w:cs="Times New Roman"/>
          <w:sz w:val="24"/>
          <w:szCs w:val="24"/>
        </w:rPr>
        <w:t>suppleant.</w:t>
      </w:r>
    </w:p>
    <w:p w:rsidR="007A63AA" w:rsidRPr="000B6136" w:rsidRDefault="007A63AA" w:rsidP="00427B2D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Revisorer.</w:t>
      </w:r>
    </w:p>
    <w:p w:rsidR="007A63AA" w:rsidRPr="000B6136" w:rsidRDefault="003D16D8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Ingela Hahne och Tomas Isakson.</w:t>
      </w:r>
    </w:p>
    <w:p w:rsidR="003D16D8" w:rsidRPr="000B6136" w:rsidRDefault="003D16D8" w:rsidP="00427B2D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Valberedning.</w:t>
      </w:r>
    </w:p>
    <w:p w:rsidR="003D16D8" w:rsidRPr="000B6136" w:rsidRDefault="003D16D8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Lennart Johansson och</w:t>
      </w:r>
      <w:r w:rsidRPr="000B6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136">
        <w:rPr>
          <w:rFonts w:ascii="Times New Roman" w:hAnsi="Times New Roman" w:cs="Times New Roman"/>
          <w:sz w:val="24"/>
          <w:szCs w:val="24"/>
        </w:rPr>
        <w:t>Bertil Philipsson</w:t>
      </w:r>
    </w:p>
    <w:p w:rsidR="003D16D8" w:rsidRPr="000B6136" w:rsidRDefault="00B30E18" w:rsidP="00427B2D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S</w:t>
      </w:r>
      <w:r w:rsidR="003D16D8" w:rsidRPr="000B6136">
        <w:rPr>
          <w:rFonts w:ascii="Times New Roman" w:hAnsi="Times New Roman" w:cs="Times New Roman"/>
          <w:b/>
          <w:sz w:val="24"/>
          <w:szCs w:val="24"/>
        </w:rPr>
        <w:t>tyrelsemöten.</w:t>
      </w:r>
    </w:p>
    <w:p w:rsidR="00427B2D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 Under året har styrelsen haft </w:t>
      </w:r>
      <w:r w:rsidR="00EB2A99" w:rsidRPr="000B6136">
        <w:rPr>
          <w:rFonts w:ascii="Times New Roman" w:hAnsi="Times New Roman" w:cs="Times New Roman"/>
          <w:sz w:val="24"/>
          <w:szCs w:val="24"/>
        </w:rPr>
        <w:t>7</w:t>
      </w:r>
      <w:r w:rsidR="00B5559E" w:rsidRPr="000B6136">
        <w:rPr>
          <w:rFonts w:ascii="Times New Roman" w:hAnsi="Times New Roman" w:cs="Times New Roman"/>
          <w:sz w:val="24"/>
          <w:szCs w:val="24"/>
        </w:rPr>
        <w:t xml:space="preserve"> protokollförda möten inkl. årsmötet</w:t>
      </w:r>
      <w:r w:rsidR="00921688" w:rsidRPr="000B6136">
        <w:rPr>
          <w:rFonts w:ascii="Times New Roman" w:hAnsi="Times New Roman" w:cs="Times New Roman"/>
          <w:sz w:val="24"/>
          <w:szCs w:val="24"/>
        </w:rPr>
        <w:t xml:space="preserve"> samt ett arbetsmöte som </w:t>
      </w:r>
      <w:proofErr w:type="gramStart"/>
      <w:r w:rsidR="00921688" w:rsidRPr="000B6136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="00921688" w:rsidRPr="000B6136">
        <w:rPr>
          <w:rFonts w:ascii="Times New Roman" w:hAnsi="Times New Roman" w:cs="Times New Roman"/>
          <w:sz w:val="24"/>
          <w:szCs w:val="24"/>
        </w:rPr>
        <w:t xml:space="preserve"> protokollfördes</w:t>
      </w: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5D5D88" w:rsidRPr="000B6136">
        <w:rPr>
          <w:rFonts w:ascii="Times New Roman" w:hAnsi="Times New Roman" w:cs="Times New Roman"/>
          <w:sz w:val="24"/>
          <w:szCs w:val="24"/>
        </w:rPr>
        <w:t xml:space="preserve">och </w:t>
      </w:r>
      <w:r w:rsidRPr="000B6136">
        <w:rPr>
          <w:rFonts w:ascii="Times New Roman" w:hAnsi="Times New Roman" w:cs="Times New Roman"/>
          <w:sz w:val="24"/>
          <w:szCs w:val="24"/>
        </w:rPr>
        <w:t>kontakt via mail och telefon.</w:t>
      </w:r>
    </w:p>
    <w:p w:rsidR="00FE499D" w:rsidRPr="000B6136" w:rsidRDefault="00FE499D" w:rsidP="00427B2D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Medlemmar</w:t>
      </w:r>
    </w:p>
    <w:p w:rsidR="00427B2D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Antalet medlemmar</w:t>
      </w:r>
      <w:r w:rsidR="00F9586A"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AB557C" w:rsidRPr="000B6136">
        <w:rPr>
          <w:rFonts w:ascii="Times New Roman" w:hAnsi="Times New Roman" w:cs="Times New Roman"/>
          <w:sz w:val="24"/>
          <w:szCs w:val="24"/>
        </w:rPr>
        <w:t>265</w:t>
      </w:r>
    </w:p>
    <w:p w:rsidR="00C501FD" w:rsidRPr="000B6136" w:rsidRDefault="00C501FD" w:rsidP="00427B2D">
      <w:pPr>
        <w:rPr>
          <w:rFonts w:ascii="Times New Roman" w:hAnsi="Times New Roman" w:cs="Times New Roman"/>
          <w:b/>
          <w:sz w:val="24"/>
          <w:szCs w:val="24"/>
        </w:rPr>
      </w:pPr>
    </w:p>
    <w:p w:rsidR="000B6136" w:rsidRDefault="000B6136" w:rsidP="00427B2D">
      <w:pPr>
        <w:rPr>
          <w:rFonts w:ascii="Times New Roman" w:hAnsi="Times New Roman" w:cs="Times New Roman"/>
          <w:b/>
          <w:sz w:val="24"/>
          <w:szCs w:val="24"/>
        </w:rPr>
      </w:pPr>
    </w:p>
    <w:p w:rsidR="000B6136" w:rsidRDefault="000B6136" w:rsidP="00427B2D">
      <w:pPr>
        <w:rPr>
          <w:rFonts w:ascii="Times New Roman" w:hAnsi="Times New Roman" w:cs="Times New Roman"/>
          <w:b/>
          <w:sz w:val="24"/>
          <w:szCs w:val="24"/>
        </w:rPr>
      </w:pPr>
    </w:p>
    <w:p w:rsidR="000D7B1E" w:rsidRPr="000B6136" w:rsidRDefault="000B6136" w:rsidP="00427B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0D7B1E" w:rsidRPr="000B6136">
        <w:rPr>
          <w:rFonts w:ascii="Times New Roman" w:hAnsi="Times New Roman" w:cs="Times New Roman"/>
          <w:b/>
          <w:sz w:val="24"/>
          <w:szCs w:val="24"/>
        </w:rPr>
        <w:t>T</w:t>
      </w:r>
    </w:p>
    <w:p w:rsidR="00427B2D" w:rsidRPr="000B6136" w:rsidRDefault="00427B2D" w:rsidP="00F9586A">
      <w:pPr>
        <w:rPr>
          <w:rStyle w:val="Internet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6136">
        <w:rPr>
          <w:rFonts w:ascii="Times New Roman" w:hAnsi="Times New Roman" w:cs="Times New Roman"/>
          <w:sz w:val="24"/>
          <w:szCs w:val="24"/>
        </w:rPr>
        <w:t>Tångens byalag har ett Facebook-konto med namnet ”För Fisketångens bästa” där Birgitta Carlsson haft huvudansvar</w:t>
      </w:r>
      <w:r w:rsidR="0017215B" w:rsidRPr="000B6136">
        <w:rPr>
          <w:rFonts w:ascii="Times New Roman" w:hAnsi="Times New Roman" w:cs="Times New Roman"/>
          <w:sz w:val="24"/>
          <w:szCs w:val="24"/>
        </w:rPr>
        <w:t>. Byalagets</w:t>
      </w:r>
      <w:r w:rsidRPr="000B6136">
        <w:rPr>
          <w:rFonts w:ascii="Times New Roman" w:hAnsi="Times New Roman" w:cs="Times New Roman"/>
          <w:sz w:val="24"/>
          <w:szCs w:val="24"/>
        </w:rPr>
        <w:t xml:space="preserve"> hemsida </w:t>
      </w:r>
      <w:r w:rsidR="0017215B" w:rsidRPr="000B6136">
        <w:rPr>
          <w:rFonts w:ascii="Times New Roman" w:hAnsi="Times New Roman" w:cs="Times New Roman"/>
          <w:sz w:val="24"/>
          <w:szCs w:val="24"/>
        </w:rPr>
        <w:t>finns på</w:t>
      </w: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Pr="000B6136">
        <w:rPr>
          <w:rStyle w:val="InternetLink"/>
          <w:rFonts w:ascii="Times New Roman" w:hAnsi="Times New Roman" w:cs="Times New Roman"/>
          <w:sz w:val="24"/>
          <w:szCs w:val="24"/>
        </w:rPr>
        <w:t xml:space="preserve">www.fisketangen.se. </w:t>
      </w:r>
      <w:r w:rsidRPr="000B6136">
        <w:rPr>
          <w:rStyle w:val="Internet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7337A" w:rsidRPr="000B6136">
        <w:rPr>
          <w:rStyle w:val="Internet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Ansvarig för uppdatering </w:t>
      </w:r>
      <w:r w:rsidR="0017215B" w:rsidRPr="000B6136">
        <w:rPr>
          <w:rStyle w:val="Internet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har varit Gunnar Arndt</w:t>
      </w:r>
    </w:p>
    <w:p w:rsidR="00427B2D" w:rsidRPr="000B6136" w:rsidRDefault="00B12054" w:rsidP="00427B2D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Bevakade Fokusområden under året</w:t>
      </w:r>
      <w:r w:rsidR="00427B2D" w:rsidRPr="000B6136">
        <w:rPr>
          <w:rFonts w:ascii="Times New Roman" w:hAnsi="Times New Roman" w:cs="Times New Roman"/>
          <w:b/>
          <w:sz w:val="24"/>
          <w:szCs w:val="24"/>
        </w:rPr>
        <w:t>:</w:t>
      </w:r>
    </w:p>
    <w:p w:rsidR="00427B2D" w:rsidRPr="000B6136" w:rsidRDefault="00427B2D" w:rsidP="00B52BA8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 xml:space="preserve">Bevaka skötsel/underhåll av </w:t>
      </w:r>
      <w:proofErr w:type="spellStart"/>
      <w:r w:rsidRPr="000B6136">
        <w:rPr>
          <w:rFonts w:ascii="Times New Roman" w:hAnsi="Times New Roman" w:cs="Times New Roman"/>
          <w:b/>
          <w:sz w:val="24"/>
          <w:szCs w:val="24"/>
        </w:rPr>
        <w:t>Tångenparken</w:t>
      </w:r>
      <w:proofErr w:type="spellEnd"/>
      <w:r w:rsidRPr="000B6136">
        <w:rPr>
          <w:rFonts w:ascii="Times New Roman" w:hAnsi="Times New Roman" w:cs="Times New Roman"/>
          <w:b/>
          <w:sz w:val="24"/>
          <w:szCs w:val="24"/>
        </w:rPr>
        <w:t>.</w:t>
      </w:r>
    </w:p>
    <w:p w:rsidR="00427B2D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Styrelsen har haft </w:t>
      </w:r>
      <w:r w:rsidR="008C4CA3" w:rsidRPr="000B6136">
        <w:rPr>
          <w:rFonts w:ascii="Times New Roman" w:hAnsi="Times New Roman" w:cs="Times New Roman"/>
          <w:sz w:val="24"/>
          <w:szCs w:val="24"/>
        </w:rPr>
        <w:t xml:space="preserve">2 </w:t>
      </w:r>
      <w:r w:rsidRPr="000B6136">
        <w:rPr>
          <w:rFonts w:ascii="Times New Roman" w:hAnsi="Times New Roman" w:cs="Times New Roman"/>
          <w:sz w:val="24"/>
          <w:szCs w:val="24"/>
        </w:rPr>
        <w:t>möten med kontaktansvarig från kommunen. Vi har framfört synpunkter på förbättringar som:</w:t>
      </w:r>
    </w:p>
    <w:p w:rsidR="00427B2D" w:rsidRPr="000B6136" w:rsidRDefault="00427B2D" w:rsidP="00427B2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Installation av fungerande fontän</w:t>
      </w:r>
      <w:r w:rsidR="008C4CA3" w:rsidRPr="000B6136">
        <w:rPr>
          <w:rFonts w:ascii="Times New Roman" w:hAnsi="Times New Roman" w:cs="Times New Roman"/>
          <w:sz w:val="24"/>
          <w:szCs w:val="24"/>
        </w:rPr>
        <w:t>.</w:t>
      </w:r>
      <w:r w:rsidR="00B12054"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C625C5" w:rsidRPr="000B6136">
        <w:rPr>
          <w:rFonts w:ascii="Times New Roman" w:hAnsi="Times New Roman" w:cs="Times New Roman"/>
          <w:sz w:val="24"/>
          <w:szCs w:val="24"/>
        </w:rPr>
        <w:t xml:space="preserve">Genom renovering av den gamla </w:t>
      </w:r>
      <w:r w:rsidR="00F87F4F" w:rsidRPr="000B6136">
        <w:rPr>
          <w:rFonts w:ascii="Times New Roman" w:hAnsi="Times New Roman" w:cs="Times New Roman"/>
          <w:sz w:val="24"/>
          <w:szCs w:val="24"/>
        </w:rPr>
        <w:t>har den satts i funktion</w:t>
      </w:r>
    </w:p>
    <w:p w:rsidR="00427B2D" w:rsidRPr="000B6136" w:rsidRDefault="00427B2D" w:rsidP="00427B2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Beskärning av äldre träd utmed Trädgårdsgatan.</w:t>
      </w:r>
      <w:r w:rsidR="00A523BB"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A523BB" w:rsidRPr="000B6136">
        <w:rPr>
          <w:rFonts w:ascii="Times New Roman" w:hAnsi="Times New Roman" w:cs="Times New Roman"/>
          <w:i/>
          <w:sz w:val="24"/>
          <w:szCs w:val="24"/>
        </w:rPr>
        <w:t xml:space="preserve">Har </w:t>
      </w:r>
      <w:proofErr w:type="gramStart"/>
      <w:r w:rsidR="00A523BB" w:rsidRPr="000B6136">
        <w:rPr>
          <w:rFonts w:ascii="Times New Roman" w:hAnsi="Times New Roman" w:cs="Times New Roman"/>
          <w:i/>
          <w:sz w:val="24"/>
          <w:szCs w:val="24"/>
        </w:rPr>
        <w:t>ej</w:t>
      </w:r>
      <w:proofErr w:type="gramEnd"/>
      <w:r w:rsidR="00A523BB" w:rsidRPr="000B6136">
        <w:rPr>
          <w:rFonts w:ascii="Times New Roman" w:hAnsi="Times New Roman" w:cs="Times New Roman"/>
          <w:i/>
          <w:sz w:val="24"/>
          <w:szCs w:val="24"/>
        </w:rPr>
        <w:t xml:space="preserve"> genomförts</w:t>
      </w:r>
      <w:r w:rsidR="00A523BB" w:rsidRPr="000B6136">
        <w:rPr>
          <w:rFonts w:ascii="Times New Roman" w:hAnsi="Times New Roman" w:cs="Times New Roman"/>
          <w:sz w:val="24"/>
          <w:szCs w:val="24"/>
        </w:rPr>
        <w:t>.</w:t>
      </w:r>
    </w:p>
    <w:p w:rsidR="009D7C45" w:rsidRPr="000B6136" w:rsidRDefault="009D7C45" w:rsidP="00427B2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Laga belysningen i parken, </w:t>
      </w:r>
      <w:r w:rsidRPr="000B6136">
        <w:rPr>
          <w:rFonts w:ascii="Times New Roman" w:hAnsi="Times New Roman" w:cs="Times New Roman"/>
          <w:i/>
          <w:sz w:val="24"/>
          <w:szCs w:val="24"/>
        </w:rPr>
        <w:t>vilket</w:t>
      </w:r>
      <w:r w:rsidR="001429C2" w:rsidRPr="000B61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429C2" w:rsidRPr="000B6136">
        <w:rPr>
          <w:rFonts w:ascii="Times New Roman" w:hAnsi="Times New Roman" w:cs="Times New Roman"/>
          <w:i/>
          <w:sz w:val="24"/>
          <w:szCs w:val="24"/>
        </w:rPr>
        <w:t>ej</w:t>
      </w:r>
      <w:proofErr w:type="gramEnd"/>
      <w:r w:rsidRPr="000B6136">
        <w:rPr>
          <w:rFonts w:ascii="Times New Roman" w:hAnsi="Times New Roman" w:cs="Times New Roman"/>
          <w:i/>
          <w:sz w:val="24"/>
          <w:szCs w:val="24"/>
        </w:rPr>
        <w:t xml:space="preserve"> har genomförts</w:t>
      </w:r>
      <w:r w:rsidRPr="000B6136">
        <w:rPr>
          <w:rFonts w:ascii="Times New Roman" w:hAnsi="Times New Roman" w:cs="Times New Roman"/>
          <w:sz w:val="24"/>
          <w:szCs w:val="24"/>
        </w:rPr>
        <w:t>.</w:t>
      </w:r>
    </w:p>
    <w:p w:rsidR="009D7C45" w:rsidRPr="000B6136" w:rsidRDefault="00402F41" w:rsidP="00427B2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Förbättra ogräsrensning i gångarna, </w:t>
      </w:r>
      <w:r w:rsidRPr="000B6136">
        <w:rPr>
          <w:rFonts w:ascii="Times New Roman" w:hAnsi="Times New Roman" w:cs="Times New Roman"/>
          <w:i/>
          <w:sz w:val="24"/>
          <w:szCs w:val="24"/>
        </w:rPr>
        <w:t xml:space="preserve">vilket </w:t>
      </w:r>
      <w:r w:rsidR="002B7101" w:rsidRPr="000B6136">
        <w:rPr>
          <w:rFonts w:ascii="Times New Roman" w:hAnsi="Times New Roman" w:cs="Times New Roman"/>
          <w:i/>
          <w:sz w:val="24"/>
          <w:szCs w:val="24"/>
        </w:rPr>
        <w:t>i viss mån genomförts</w:t>
      </w:r>
    </w:p>
    <w:p w:rsidR="00427B2D" w:rsidRPr="000B6136" w:rsidRDefault="00427B2D" w:rsidP="00B52BA8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 xml:space="preserve">Bevaka </w:t>
      </w:r>
      <w:proofErr w:type="spellStart"/>
      <w:r w:rsidRPr="000B6136">
        <w:rPr>
          <w:rFonts w:ascii="Times New Roman" w:hAnsi="Times New Roman" w:cs="Times New Roman"/>
          <w:b/>
          <w:sz w:val="24"/>
          <w:szCs w:val="24"/>
        </w:rPr>
        <w:t>Tångenbryggans</w:t>
      </w:r>
      <w:proofErr w:type="spellEnd"/>
      <w:r w:rsidRPr="000B6136">
        <w:rPr>
          <w:rFonts w:ascii="Times New Roman" w:hAnsi="Times New Roman" w:cs="Times New Roman"/>
          <w:b/>
          <w:sz w:val="24"/>
          <w:szCs w:val="24"/>
        </w:rPr>
        <w:t xml:space="preserve"> underhåll/skötsel</w:t>
      </w:r>
    </w:p>
    <w:p w:rsidR="00427B2D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Vid möten med kommunen meddelades </w:t>
      </w:r>
      <w:r w:rsidR="005A13B8" w:rsidRPr="000B6136">
        <w:rPr>
          <w:rFonts w:ascii="Times New Roman" w:hAnsi="Times New Roman" w:cs="Times New Roman"/>
          <w:sz w:val="24"/>
          <w:szCs w:val="24"/>
        </w:rPr>
        <w:t>blev det utlovat att tångebryggan skulle ersättas med en ny</w:t>
      </w:r>
      <w:r w:rsidR="008628F8" w:rsidRPr="000B6136">
        <w:rPr>
          <w:rFonts w:ascii="Times New Roman" w:hAnsi="Times New Roman" w:cs="Times New Roman"/>
          <w:sz w:val="24"/>
          <w:szCs w:val="24"/>
        </w:rPr>
        <w:t xml:space="preserve"> i enlighet med våra önskemål Så har också skett till stor belåtenhet</w:t>
      </w:r>
      <w:r w:rsidR="007A2490" w:rsidRPr="000B6136">
        <w:rPr>
          <w:rFonts w:ascii="Times New Roman" w:hAnsi="Times New Roman" w:cs="Times New Roman"/>
          <w:sz w:val="24"/>
          <w:szCs w:val="24"/>
        </w:rPr>
        <w:t>.</w:t>
      </w:r>
    </w:p>
    <w:p w:rsidR="007A2490" w:rsidRPr="000B6136" w:rsidRDefault="007A2490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Under byggt</w:t>
      </w:r>
      <w:r w:rsidR="007E1103" w:rsidRPr="000B6136">
        <w:rPr>
          <w:rFonts w:ascii="Times New Roman" w:hAnsi="Times New Roman" w:cs="Times New Roman"/>
          <w:sz w:val="24"/>
          <w:szCs w:val="24"/>
        </w:rPr>
        <w:t xml:space="preserve">iden har hjärtstartaren framför hotellet varit avregistrerad </w:t>
      </w:r>
      <w:r w:rsidR="0089026D" w:rsidRPr="000B6136">
        <w:rPr>
          <w:rFonts w:ascii="Times New Roman" w:hAnsi="Times New Roman" w:cs="Times New Roman"/>
          <w:sz w:val="24"/>
          <w:szCs w:val="24"/>
        </w:rPr>
        <w:t>från hjärtstartarregistret men är återrapporterad igen.</w:t>
      </w:r>
    </w:p>
    <w:p w:rsidR="00427B2D" w:rsidRPr="000B6136" w:rsidRDefault="002644F9" w:rsidP="001429C2">
      <w:pPr>
        <w:pStyle w:val="Liststycke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Bevaka s</w:t>
      </w:r>
      <w:r w:rsidR="00427B2D" w:rsidRPr="000B6136">
        <w:rPr>
          <w:rFonts w:ascii="Times New Roman" w:hAnsi="Times New Roman" w:cs="Times New Roman"/>
          <w:b/>
          <w:sz w:val="24"/>
          <w:szCs w:val="24"/>
        </w:rPr>
        <w:t>kötsel</w:t>
      </w:r>
      <w:r w:rsidRPr="000B6136">
        <w:rPr>
          <w:rFonts w:ascii="Times New Roman" w:hAnsi="Times New Roman" w:cs="Times New Roman"/>
          <w:b/>
          <w:sz w:val="24"/>
          <w:szCs w:val="24"/>
        </w:rPr>
        <w:t>/underhåll av</w:t>
      </w:r>
      <w:r w:rsidR="00427B2D" w:rsidRPr="000B61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7B2D" w:rsidRPr="000B6136">
        <w:rPr>
          <w:rFonts w:ascii="Times New Roman" w:hAnsi="Times New Roman" w:cs="Times New Roman"/>
          <w:b/>
          <w:sz w:val="24"/>
          <w:szCs w:val="24"/>
        </w:rPr>
        <w:t>Tångenbadet</w:t>
      </w:r>
      <w:proofErr w:type="spellEnd"/>
    </w:p>
    <w:p w:rsidR="0052282E" w:rsidRPr="000B6136" w:rsidRDefault="00427B2D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Efter våra gemensamma inspektionsrundor med kommunrepresentanter har ny cementering av gångvägar gjorts på bad</w:t>
      </w:r>
      <w:r w:rsidR="002644F9" w:rsidRPr="000B6136">
        <w:rPr>
          <w:rFonts w:ascii="Times New Roman" w:hAnsi="Times New Roman" w:cs="Times New Roman"/>
          <w:sz w:val="24"/>
          <w:szCs w:val="24"/>
        </w:rPr>
        <w:t xml:space="preserve">platsen. </w:t>
      </w:r>
      <w:r w:rsidR="0052282E" w:rsidRPr="000B6136">
        <w:rPr>
          <w:rFonts w:ascii="Times New Roman" w:hAnsi="Times New Roman" w:cs="Times New Roman"/>
          <w:sz w:val="24"/>
          <w:szCs w:val="24"/>
        </w:rPr>
        <w:t>Byalaget önskar ytterligare förbättringar för att badplatsen ska bli mer handikappvänlig.</w:t>
      </w:r>
      <w:r w:rsidR="0004323B" w:rsidRPr="000B6136">
        <w:rPr>
          <w:rFonts w:ascii="Times New Roman" w:hAnsi="Times New Roman" w:cs="Times New Roman"/>
          <w:sz w:val="24"/>
          <w:szCs w:val="24"/>
        </w:rPr>
        <w:t xml:space="preserve"> Bland annat önskas en cementerad platta i anslutning till </w:t>
      </w:r>
      <w:r w:rsidR="002F2393" w:rsidRPr="000B6136">
        <w:rPr>
          <w:rFonts w:ascii="Times New Roman" w:hAnsi="Times New Roman" w:cs="Times New Roman"/>
          <w:sz w:val="24"/>
          <w:szCs w:val="24"/>
        </w:rPr>
        <w:t>krabbmetarbryggan.</w:t>
      </w:r>
      <w:r w:rsidR="008332F4" w:rsidRPr="000B6136">
        <w:rPr>
          <w:rFonts w:ascii="Times New Roman" w:hAnsi="Times New Roman" w:cs="Times New Roman"/>
          <w:sz w:val="24"/>
          <w:szCs w:val="24"/>
        </w:rPr>
        <w:t xml:space="preserve"> Detta har</w:t>
      </w:r>
      <w:r w:rsidR="00C9191B" w:rsidRPr="000B6136">
        <w:rPr>
          <w:rFonts w:ascii="Times New Roman" w:hAnsi="Times New Roman" w:cs="Times New Roman"/>
          <w:sz w:val="24"/>
          <w:szCs w:val="24"/>
        </w:rPr>
        <w:t xml:space="preserve"> ännu</w:t>
      </w:r>
      <w:r w:rsidR="008332F4" w:rsidRPr="000B6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2F4" w:rsidRPr="000B6136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="008332F4" w:rsidRPr="000B6136">
        <w:rPr>
          <w:rFonts w:ascii="Times New Roman" w:hAnsi="Times New Roman" w:cs="Times New Roman"/>
          <w:sz w:val="24"/>
          <w:szCs w:val="24"/>
        </w:rPr>
        <w:t xml:space="preserve"> genomförts.</w:t>
      </w:r>
    </w:p>
    <w:p w:rsidR="00DA5B4A" w:rsidRPr="000B6136" w:rsidRDefault="00F73BFB" w:rsidP="00DA5B4A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En krabbmetarbox har byg</w:t>
      </w:r>
      <w:r w:rsidR="004557B2" w:rsidRPr="000B6136">
        <w:rPr>
          <w:rFonts w:ascii="Times New Roman" w:hAnsi="Times New Roman" w:cs="Times New Roman"/>
          <w:sz w:val="24"/>
          <w:szCs w:val="24"/>
        </w:rPr>
        <w:t>g</w:t>
      </w:r>
      <w:r w:rsidRPr="000B6136">
        <w:rPr>
          <w:rFonts w:ascii="Times New Roman" w:hAnsi="Times New Roman" w:cs="Times New Roman"/>
          <w:sz w:val="24"/>
          <w:szCs w:val="24"/>
        </w:rPr>
        <w:t xml:space="preserve">ts </w:t>
      </w:r>
      <w:r w:rsidR="004557B2" w:rsidRPr="000B6136">
        <w:rPr>
          <w:rFonts w:ascii="Times New Roman" w:hAnsi="Times New Roman" w:cs="Times New Roman"/>
          <w:sz w:val="24"/>
          <w:szCs w:val="24"/>
        </w:rPr>
        <w:t xml:space="preserve">för att förvara </w:t>
      </w:r>
      <w:proofErr w:type="spellStart"/>
      <w:r w:rsidR="004557B2" w:rsidRPr="000B6136">
        <w:rPr>
          <w:rFonts w:ascii="Times New Roman" w:hAnsi="Times New Roman" w:cs="Times New Roman"/>
          <w:sz w:val="24"/>
          <w:szCs w:val="24"/>
        </w:rPr>
        <w:t>krabbmetor</w:t>
      </w:r>
      <w:proofErr w:type="spellEnd"/>
      <w:r w:rsidR="004557B2" w:rsidRPr="000B6136">
        <w:rPr>
          <w:rFonts w:ascii="Times New Roman" w:hAnsi="Times New Roman" w:cs="Times New Roman"/>
          <w:sz w:val="24"/>
          <w:szCs w:val="24"/>
        </w:rPr>
        <w:t xml:space="preserve"> och strandleksaker till </w:t>
      </w:r>
      <w:proofErr w:type="gramStart"/>
      <w:r w:rsidR="004557B2" w:rsidRPr="000B6136">
        <w:rPr>
          <w:rFonts w:ascii="Times New Roman" w:hAnsi="Times New Roman" w:cs="Times New Roman"/>
          <w:sz w:val="24"/>
          <w:szCs w:val="24"/>
        </w:rPr>
        <w:t xml:space="preserve">utlåning </w:t>
      </w:r>
      <w:r w:rsidR="00B31326">
        <w:rPr>
          <w:rFonts w:ascii="Times New Roman" w:hAnsi="Times New Roman" w:cs="Times New Roman"/>
          <w:sz w:val="24"/>
          <w:szCs w:val="24"/>
        </w:rPr>
        <w:t xml:space="preserve"> Föreningen</w:t>
      </w:r>
      <w:proofErr w:type="gramEnd"/>
      <w:r w:rsidR="00B31326">
        <w:rPr>
          <w:rFonts w:ascii="Times New Roman" w:hAnsi="Times New Roman" w:cs="Times New Roman"/>
          <w:sz w:val="24"/>
          <w:szCs w:val="24"/>
        </w:rPr>
        <w:t xml:space="preserve"> Majblomman skänker innehållet i </w:t>
      </w:r>
      <w:proofErr w:type="spellStart"/>
      <w:r w:rsidR="00B31326">
        <w:rPr>
          <w:rFonts w:ascii="Times New Roman" w:hAnsi="Times New Roman" w:cs="Times New Roman"/>
          <w:sz w:val="24"/>
          <w:szCs w:val="24"/>
        </w:rPr>
        <w:t>krabbmetarboxen</w:t>
      </w:r>
      <w:proofErr w:type="spellEnd"/>
      <w:r w:rsidR="00B31326">
        <w:rPr>
          <w:rFonts w:ascii="Times New Roman" w:hAnsi="Times New Roman" w:cs="Times New Roman"/>
          <w:sz w:val="24"/>
          <w:szCs w:val="24"/>
        </w:rPr>
        <w:t xml:space="preserve">. </w:t>
      </w:r>
      <w:r w:rsidR="0063072B" w:rsidRPr="000B6136">
        <w:rPr>
          <w:rFonts w:ascii="Times New Roman" w:hAnsi="Times New Roman" w:cs="Times New Roman"/>
          <w:sz w:val="24"/>
          <w:szCs w:val="24"/>
        </w:rPr>
        <w:t xml:space="preserve">Detta har varit mycket </w:t>
      </w:r>
      <w:r w:rsidR="00B31326">
        <w:rPr>
          <w:rFonts w:ascii="Times New Roman" w:hAnsi="Times New Roman" w:cs="Times New Roman"/>
          <w:sz w:val="24"/>
          <w:szCs w:val="24"/>
        </w:rPr>
        <w:t>uppskattat</w:t>
      </w:r>
      <w:proofErr w:type="gramStart"/>
      <w:r w:rsidR="00B31326">
        <w:rPr>
          <w:rFonts w:ascii="Times New Roman" w:hAnsi="Times New Roman" w:cs="Times New Roman"/>
          <w:sz w:val="24"/>
          <w:szCs w:val="24"/>
        </w:rPr>
        <w:t>.</w:t>
      </w:r>
      <w:r w:rsidR="0063072B" w:rsidRPr="000B61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B2D" w:rsidRPr="000B6136" w:rsidRDefault="00DA5B4A" w:rsidP="00DA5B4A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S</w:t>
      </w:r>
      <w:r w:rsidR="002644F9" w:rsidRPr="000B6136">
        <w:rPr>
          <w:rFonts w:ascii="Times New Roman" w:hAnsi="Times New Roman" w:cs="Times New Roman"/>
          <w:b/>
          <w:sz w:val="24"/>
          <w:szCs w:val="24"/>
        </w:rPr>
        <w:t>ommaraktivitet runt midsommar</w:t>
      </w:r>
    </w:p>
    <w:p w:rsidR="00427B2D" w:rsidRPr="000B6136" w:rsidRDefault="0052282E" w:rsidP="00427B2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Midsommarfirandet kunde i år </w:t>
      </w:r>
      <w:r w:rsidR="00086BCB" w:rsidRPr="000B6136">
        <w:rPr>
          <w:rFonts w:ascii="Times New Roman" w:hAnsi="Times New Roman" w:cs="Times New Roman"/>
          <w:sz w:val="24"/>
          <w:szCs w:val="24"/>
        </w:rPr>
        <w:t xml:space="preserve">firas med ett fantastiskt väder. </w:t>
      </w:r>
      <w:r w:rsidRPr="000B6136">
        <w:rPr>
          <w:rFonts w:ascii="Times New Roman" w:hAnsi="Times New Roman" w:cs="Times New Roman"/>
          <w:sz w:val="24"/>
          <w:szCs w:val="24"/>
        </w:rPr>
        <w:t>Det blev en lyckad aktivitet med många besökare.</w:t>
      </w:r>
    </w:p>
    <w:p w:rsidR="002644F9" w:rsidRPr="000B6136" w:rsidRDefault="002644F9" w:rsidP="00A74F8D">
      <w:pPr>
        <w:pStyle w:val="Liststycke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Vinteraktivitet runt jul</w:t>
      </w:r>
    </w:p>
    <w:p w:rsidR="003C41D5" w:rsidRPr="000B6136" w:rsidRDefault="002644F9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Kommunen stod för årets julgran och Tångens </w:t>
      </w:r>
      <w:r w:rsidR="00B31326">
        <w:rPr>
          <w:rFonts w:ascii="Times New Roman" w:hAnsi="Times New Roman" w:cs="Times New Roman"/>
          <w:sz w:val="24"/>
          <w:szCs w:val="24"/>
        </w:rPr>
        <w:t>B</w:t>
      </w:r>
      <w:r w:rsidRPr="000B6136">
        <w:rPr>
          <w:rFonts w:ascii="Times New Roman" w:hAnsi="Times New Roman" w:cs="Times New Roman"/>
          <w:sz w:val="24"/>
          <w:szCs w:val="24"/>
        </w:rPr>
        <w:t xml:space="preserve">yalag stod för </w:t>
      </w:r>
      <w:r w:rsidR="00941255" w:rsidRPr="000B6136">
        <w:rPr>
          <w:rFonts w:ascii="Times New Roman" w:hAnsi="Times New Roman" w:cs="Times New Roman"/>
          <w:sz w:val="24"/>
          <w:szCs w:val="24"/>
        </w:rPr>
        <w:t>utsmyckning med girlanger och julpynt</w:t>
      </w:r>
      <w:r w:rsidRPr="000B6136">
        <w:rPr>
          <w:rFonts w:ascii="Times New Roman" w:hAnsi="Times New Roman" w:cs="Times New Roman"/>
          <w:sz w:val="24"/>
          <w:szCs w:val="24"/>
        </w:rPr>
        <w:t xml:space="preserve"> i paviljongen. Den </w:t>
      </w:r>
      <w:r w:rsidR="00A74F8D" w:rsidRPr="000B6136">
        <w:rPr>
          <w:rFonts w:ascii="Times New Roman" w:hAnsi="Times New Roman" w:cs="Times New Roman"/>
          <w:sz w:val="24"/>
          <w:szCs w:val="24"/>
        </w:rPr>
        <w:t xml:space="preserve">26 december arrangerades en aktivitet i samarbete med </w:t>
      </w:r>
      <w:proofErr w:type="spellStart"/>
      <w:r w:rsidR="00A74F8D" w:rsidRPr="000B6136">
        <w:rPr>
          <w:rFonts w:ascii="Times New Roman" w:hAnsi="Times New Roman" w:cs="Times New Roman"/>
          <w:sz w:val="24"/>
          <w:szCs w:val="24"/>
        </w:rPr>
        <w:t>Töllar</w:t>
      </w:r>
      <w:proofErr w:type="spellEnd"/>
      <w:r w:rsidR="00A74F8D" w:rsidRPr="000B613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74F8D" w:rsidRPr="000B6136">
        <w:rPr>
          <w:rFonts w:ascii="Times New Roman" w:hAnsi="Times New Roman" w:cs="Times New Roman"/>
          <w:sz w:val="24"/>
          <w:szCs w:val="24"/>
        </w:rPr>
        <w:t>Sail</w:t>
      </w:r>
      <w:proofErr w:type="spellEnd"/>
      <w:r w:rsidR="00A74F8D" w:rsidRPr="000B6136">
        <w:rPr>
          <w:rFonts w:ascii="Times New Roman" w:hAnsi="Times New Roman" w:cs="Times New Roman"/>
          <w:sz w:val="24"/>
          <w:szCs w:val="24"/>
        </w:rPr>
        <w:t xml:space="preserve">. </w:t>
      </w:r>
      <w:r w:rsidR="00702B2B" w:rsidRPr="000B6136">
        <w:rPr>
          <w:rFonts w:ascii="Times New Roman" w:hAnsi="Times New Roman" w:cs="Times New Roman"/>
          <w:sz w:val="24"/>
          <w:szCs w:val="24"/>
        </w:rPr>
        <w:t xml:space="preserve">Tångens Byalag bjöd på poängpromenad och glögg och </w:t>
      </w:r>
      <w:proofErr w:type="spellStart"/>
      <w:r w:rsidR="00702B2B" w:rsidRPr="000B6136">
        <w:rPr>
          <w:rFonts w:ascii="Times New Roman" w:hAnsi="Times New Roman" w:cs="Times New Roman"/>
          <w:sz w:val="24"/>
          <w:szCs w:val="24"/>
        </w:rPr>
        <w:t>Töllar</w:t>
      </w:r>
      <w:proofErr w:type="spellEnd"/>
      <w:r w:rsidR="00702B2B" w:rsidRPr="000B613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02B2B" w:rsidRPr="000B6136">
        <w:rPr>
          <w:rFonts w:ascii="Times New Roman" w:hAnsi="Times New Roman" w:cs="Times New Roman"/>
          <w:sz w:val="24"/>
          <w:szCs w:val="24"/>
        </w:rPr>
        <w:t>Sail</w:t>
      </w:r>
      <w:proofErr w:type="spellEnd"/>
      <w:r w:rsidR="00702B2B"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1E4644" w:rsidRPr="000B6136">
        <w:rPr>
          <w:rFonts w:ascii="Times New Roman" w:hAnsi="Times New Roman" w:cs="Times New Roman"/>
          <w:sz w:val="24"/>
          <w:szCs w:val="24"/>
        </w:rPr>
        <w:t>er</w:t>
      </w:r>
      <w:r w:rsidR="00702B2B" w:rsidRPr="000B6136">
        <w:rPr>
          <w:rFonts w:ascii="Times New Roman" w:hAnsi="Times New Roman" w:cs="Times New Roman"/>
          <w:sz w:val="24"/>
          <w:szCs w:val="24"/>
        </w:rPr>
        <w:t>bjöd ärtsoppa</w:t>
      </w:r>
      <w:r w:rsidR="001E4644" w:rsidRPr="000B6136">
        <w:rPr>
          <w:rFonts w:ascii="Times New Roman" w:hAnsi="Times New Roman" w:cs="Times New Roman"/>
          <w:sz w:val="24"/>
          <w:szCs w:val="24"/>
        </w:rPr>
        <w:t xml:space="preserve"> till självkostnadspris.</w:t>
      </w:r>
      <w:r w:rsidR="00702B2B" w:rsidRPr="000B6136">
        <w:rPr>
          <w:rFonts w:ascii="Times New Roman" w:hAnsi="Times New Roman" w:cs="Times New Roman"/>
          <w:sz w:val="24"/>
          <w:szCs w:val="24"/>
        </w:rPr>
        <w:t xml:space="preserve"> Vädret var fint och många besökare uppskattade aktiviteten.</w:t>
      </w: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DF2" w:rsidRPr="000B6136" w:rsidRDefault="00C17D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6136">
        <w:rPr>
          <w:rFonts w:ascii="Times New Roman" w:hAnsi="Times New Roman" w:cs="Times New Roman"/>
          <w:b/>
          <w:bCs/>
          <w:sz w:val="24"/>
          <w:szCs w:val="24"/>
        </w:rPr>
        <w:t>Arbeta för att digitalisera framtida möten</w:t>
      </w:r>
    </w:p>
    <w:p w:rsidR="00C17DF2" w:rsidRPr="000B6136" w:rsidRDefault="00C17DF2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Styrelsen har haft möten där digital närvaro</w:t>
      </w:r>
      <w:r w:rsidR="00150B27" w:rsidRPr="000B6136">
        <w:rPr>
          <w:rFonts w:ascii="Times New Roman" w:hAnsi="Times New Roman" w:cs="Times New Roman"/>
          <w:sz w:val="24"/>
          <w:szCs w:val="24"/>
        </w:rPr>
        <w:t xml:space="preserve"> via Teams har skett</w:t>
      </w: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03527B" w:rsidRPr="000B6136">
        <w:rPr>
          <w:rFonts w:ascii="Times New Roman" w:hAnsi="Times New Roman" w:cs="Times New Roman"/>
          <w:sz w:val="24"/>
          <w:szCs w:val="24"/>
        </w:rPr>
        <w:t xml:space="preserve">med styrelsemedlemmar som </w:t>
      </w:r>
      <w:proofErr w:type="gramStart"/>
      <w:r w:rsidR="0003527B" w:rsidRPr="000B6136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="0003527B" w:rsidRPr="000B6136">
        <w:rPr>
          <w:rFonts w:ascii="Times New Roman" w:hAnsi="Times New Roman" w:cs="Times New Roman"/>
          <w:sz w:val="24"/>
          <w:szCs w:val="24"/>
        </w:rPr>
        <w:t xml:space="preserve"> kunde vara på plats.</w:t>
      </w:r>
    </w:p>
    <w:p w:rsidR="00C17DF2" w:rsidRPr="000B6136" w:rsidRDefault="00C17DF2" w:rsidP="00C17D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61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Arbeta för ett ökat samarbete med andra samhällsföreningar i vårt närområde </w:t>
      </w:r>
    </w:p>
    <w:p w:rsidR="00150B27" w:rsidRPr="000B6136" w:rsidRDefault="00522591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Vi har under året haft </w:t>
      </w:r>
      <w:r w:rsidR="00E934C7" w:rsidRPr="000B6136">
        <w:rPr>
          <w:rFonts w:ascii="Times New Roman" w:hAnsi="Times New Roman" w:cs="Times New Roman"/>
          <w:sz w:val="24"/>
          <w:szCs w:val="24"/>
        </w:rPr>
        <w:t>ett möte</w:t>
      </w:r>
      <w:r w:rsidRPr="000B6136">
        <w:rPr>
          <w:rFonts w:ascii="Times New Roman" w:hAnsi="Times New Roman" w:cs="Times New Roman"/>
          <w:sz w:val="24"/>
          <w:szCs w:val="24"/>
        </w:rPr>
        <w:t xml:space="preserve"> där vi har diskuterat våra åsikter och problem i allas våra kontakter med kommunen. Vi planerar därför att göra en gemensam aktivitet för att öka vår genomslagskraft</w:t>
      </w:r>
      <w:r w:rsidR="00A70865" w:rsidRPr="000B6136">
        <w:rPr>
          <w:rFonts w:ascii="Times New Roman" w:hAnsi="Times New Roman" w:cs="Times New Roman"/>
          <w:sz w:val="24"/>
          <w:szCs w:val="24"/>
        </w:rPr>
        <w:t xml:space="preserve"> för att nå ett bättre samarbete med kommunen.</w:t>
      </w:r>
    </w:p>
    <w:p w:rsidR="00C555F0" w:rsidRPr="000B6136" w:rsidRDefault="00C555F0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Vi har även haft möte med kommunen om föreni</w:t>
      </w:r>
      <w:r w:rsidR="002A2176" w:rsidRPr="000B6136">
        <w:rPr>
          <w:rFonts w:ascii="Times New Roman" w:hAnsi="Times New Roman" w:cs="Times New Roman"/>
          <w:sz w:val="24"/>
          <w:szCs w:val="24"/>
        </w:rPr>
        <w:t>ngarnas roll ur beredskapssynpunkt.</w:t>
      </w:r>
    </w:p>
    <w:p w:rsidR="00C17DF2" w:rsidRPr="000B6136" w:rsidRDefault="00150B27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Ekonomi.</w:t>
      </w:r>
      <w:r w:rsidR="00C17DF2" w:rsidRPr="000B6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B27" w:rsidRPr="000B6136" w:rsidRDefault="00150B27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Föreningens ekonomiska ställning är god och framgår av Resultat- och Balansräkning för år </w:t>
      </w:r>
      <w:r w:rsidR="002A2176" w:rsidRPr="000B6136">
        <w:rPr>
          <w:rFonts w:ascii="Times New Roman" w:hAnsi="Times New Roman" w:cs="Times New Roman"/>
          <w:sz w:val="24"/>
          <w:szCs w:val="24"/>
        </w:rPr>
        <w:t>2024</w:t>
      </w:r>
    </w:p>
    <w:p w:rsidR="00D2394D" w:rsidRPr="000B6136" w:rsidRDefault="00D2394D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Slutord</w:t>
      </w:r>
    </w:p>
    <w:p w:rsidR="00D2394D" w:rsidRPr="000B6136" w:rsidRDefault="00D2394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Avslutningsvis vill styrelsen tacka alla medlemmar för visat intresse och god anslutning till våra aktiviteter.</w:t>
      </w:r>
    </w:p>
    <w:p w:rsidR="00D2394D" w:rsidRPr="000B6136" w:rsidRDefault="003F20C5">
      <w:pPr>
        <w:rPr>
          <w:rFonts w:ascii="Times New Roman" w:hAnsi="Times New Roman" w:cs="Times New Roman"/>
          <w:b/>
          <w:sz w:val="24"/>
          <w:szCs w:val="24"/>
        </w:rPr>
      </w:pPr>
      <w:r w:rsidRPr="000B6136">
        <w:rPr>
          <w:rFonts w:ascii="Times New Roman" w:hAnsi="Times New Roman" w:cs="Times New Roman"/>
          <w:b/>
          <w:sz w:val="24"/>
          <w:szCs w:val="24"/>
        </w:rPr>
        <w:t>Fisketången</w:t>
      </w:r>
      <w:r w:rsidR="00D2394D" w:rsidRPr="000B613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2176" w:rsidRPr="000B6136">
        <w:rPr>
          <w:rFonts w:ascii="Times New Roman" w:hAnsi="Times New Roman" w:cs="Times New Roman"/>
          <w:b/>
          <w:sz w:val="24"/>
          <w:szCs w:val="24"/>
        </w:rPr>
        <w:t>5</w:t>
      </w:r>
      <w:r w:rsidR="00D2394D" w:rsidRPr="000B6136">
        <w:rPr>
          <w:rFonts w:ascii="Times New Roman" w:hAnsi="Times New Roman" w:cs="Times New Roman"/>
          <w:b/>
          <w:sz w:val="24"/>
          <w:szCs w:val="24"/>
        </w:rPr>
        <w:t>-03-</w:t>
      </w:r>
      <w:r w:rsidR="00DA4D9F" w:rsidRPr="000B6136">
        <w:rPr>
          <w:rFonts w:ascii="Times New Roman" w:hAnsi="Times New Roman" w:cs="Times New Roman"/>
          <w:b/>
          <w:sz w:val="24"/>
          <w:szCs w:val="24"/>
        </w:rPr>
        <w:t>31</w:t>
      </w:r>
    </w:p>
    <w:p w:rsidR="00523DF8" w:rsidRPr="000B6136" w:rsidRDefault="00DA4D9F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 xml:space="preserve">Dick </w:t>
      </w:r>
      <w:r w:rsidR="00E80F81" w:rsidRPr="000B6136">
        <w:rPr>
          <w:rFonts w:ascii="Times New Roman" w:hAnsi="Times New Roman" w:cs="Times New Roman"/>
          <w:sz w:val="24"/>
          <w:szCs w:val="24"/>
        </w:rPr>
        <w:t>Johansson</w:t>
      </w:r>
      <w:r w:rsidR="00E80F81" w:rsidRPr="000B6136">
        <w:rPr>
          <w:rFonts w:ascii="Times New Roman" w:hAnsi="Times New Roman" w:cs="Times New Roman"/>
          <w:sz w:val="24"/>
          <w:szCs w:val="24"/>
        </w:rPr>
        <w:tab/>
      </w:r>
      <w:r w:rsidR="00D2394D" w:rsidRPr="000B6136">
        <w:rPr>
          <w:rFonts w:ascii="Times New Roman" w:hAnsi="Times New Roman" w:cs="Times New Roman"/>
          <w:sz w:val="24"/>
          <w:szCs w:val="24"/>
        </w:rPr>
        <w:t>Gunnar Arndt</w:t>
      </w:r>
      <w:r w:rsidR="00D2394D" w:rsidRPr="000B6136">
        <w:rPr>
          <w:rFonts w:ascii="Times New Roman" w:hAnsi="Times New Roman" w:cs="Times New Roman"/>
          <w:sz w:val="24"/>
          <w:szCs w:val="24"/>
        </w:rPr>
        <w:tab/>
      </w:r>
      <w:r w:rsidR="00D2394D" w:rsidRPr="000B6136">
        <w:rPr>
          <w:rFonts w:ascii="Times New Roman" w:hAnsi="Times New Roman" w:cs="Times New Roman"/>
          <w:sz w:val="24"/>
          <w:szCs w:val="24"/>
        </w:rPr>
        <w:tab/>
        <w:t xml:space="preserve">Birgitta </w:t>
      </w:r>
      <w:r w:rsidR="00523DF8" w:rsidRPr="000B6136">
        <w:rPr>
          <w:rFonts w:ascii="Times New Roman" w:hAnsi="Times New Roman" w:cs="Times New Roman"/>
          <w:sz w:val="24"/>
          <w:szCs w:val="24"/>
        </w:rPr>
        <w:t>Carlsson</w:t>
      </w:r>
    </w:p>
    <w:p w:rsidR="00D2394D" w:rsidRPr="000B6136" w:rsidRDefault="00D2394D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Ordförande</w:t>
      </w:r>
      <w:r w:rsidRPr="000B6136">
        <w:rPr>
          <w:rFonts w:ascii="Times New Roman" w:hAnsi="Times New Roman" w:cs="Times New Roman"/>
          <w:sz w:val="24"/>
          <w:szCs w:val="24"/>
        </w:rPr>
        <w:tab/>
      </w:r>
      <w:r w:rsidR="00215F28">
        <w:rPr>
          <w:rFonts w:ascii="Times New Roman" w:hAnsi="Times New Roman" w:cs="Times New Roman"/>
          <w:sz w:val="24"/>
          <w:szCs w:val="24"/>
        </w:rPr>
        <w:tab/>
      </w:r>
      <w:r w:rsidRPr="000B6136">
        <w:rPr>
          <w:rFonts w:ascii="Times New Roman" w:hAnsi="Times New Roman" w:cs="Times New Roman"/>
          <w:sz w:val="24"/>
          <w:szCs w:val="24"/>
        </w:rPr>
        <w:t>Vice ordförande</w:t>
      </w:r>
      <w:r w:rsidRPr="000B6136">
        <w:rPr>
          <w:rFonts w:ascii="Times New Roman" w:hAnsi="Times New Roman" w:cs="Times New Roman"/>
          <w:sz w:val="24"/>
          <w:szCs w:val="24"/>
        </w:rPr>
        <w:tab/>
      </w:r>
      <w:r w:rsidR="00215F28">
        <w:rPr>
          <w:rFonts w:ascii="Times New Roman" w:hAnsi="Times New Roman" w:cs="Times New Roman"/>
          <w:sz w:val="24"/>
          <w:szCs w:val="24"/>
        </w:rPr>
        <w:tab/>
      </w:r>
      <w:r w:rsidRPr="000B6136">
        <w:rPr>
          <w:rFonts w:ascii="Times New Roman" w:hAnsi="Times New Roman" w:cs="Times New Roman"/>
          <w:sz w:val="24"/>
          <w:szCs w:val="24"/>
        </w:rPr>
        <w:t>Kassör</w:t>
      </w:r>
    </w:p>
    <w:p w:rsidR="00D2394D" w:rsidRPr="000B6136" w:rsidRDefault="00D2394D">
      <w:pPr>
        <w:rPr>
          <w:rFonts w:ascii="Times New Roman" w:hAnsi="Times New Roman" w:cs="Times New Roman"/>
          <w:sz w:val="24"/>
          <w:szCs w:val="24"/>
        </w:rPr>
      </w:pPr>
    </w:p>
    <w:p w:rsidR="00523DF8" w:rsidRPr="000B6136" w:rsidRDefault="006E0CA7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Lilian Johansson</w:t>
      </w:r>
      <w:r w:rsidR="003F482B">
        <w:rPr>
          <w:rFonts w:ascii="Times New Roman" w:hAnsi="Times New Roman" w:cs="Times New Roman"/>
          <w:sz w:val="24"/>
          <w:szCs w:val="24"/>
        </w:rPr>
        <w:tab/>
      </w:r>
      <w:r w:rsidRPr="000B6136">
        <w:rPr>
          <w:rFonts w:ascii="Times New Roman" w:hAnsi="Times New Roman" w:cs="Times New Roman"/>
          <w:sz w:val="24"/>
          <w:szCs w:val="24"/>
        </w:rPr>
        <w:t xml:space="preserve"> </w:t>
      </w:r>
      <w:r w:rsidR="00CC26B0" w:rsidRPr="000B6136">
        <w:rPr>
          <w:rFonts w:ascii="Times New Roman" w:hAnsi="Times New Roman" w:cs="Times New Roman"/>
          <w:sz w:val="24"/>
          <w:szCs w:val="24"/>
        </w:rPr>
        <w:t>U</w:t>
      </w:r>
      <w:r w:rsidR="00DD0E6C" w:rsidRPr="000B6136">
        <w:rPr>
          <w:rFonts w:ascii="Times New Roman" w:hAnsi="Times New Roman" w:cs="Times New Roman"/>
          <w:sz w:val="24"/>
          <w:szCs w:val="24"/>
        </w:rPr>
        <w:t>lf Hanisch</w:t>
      </w:r>
      <w:r w:rsidR="00DD0E6C" w:rsidRPr="000B6136">
        <w:rPr>
          <w:rFonts w:ascii="Times New Roman" w:hAnsi="Times New Roman" w:cs="Times New Roman"/>
          <w:sz w:val="24"/>
          <w:szCs w:val="24"/>
        </w:rPr>
        <w:tab/>
      </w:r>
      <w:r w:rsidR="00DD0E6C" w:rsidRPr="000B6136">
        <w:rPr>
          <w:rFonts w:ascii="Times New Roman" w:hAnsi="Times New Roman" w:cs="Times New Roman"/>
          <w:sz w:val="24"/>
          <w:szCs w:val="24"/>
        </w:rPr>
        <w:tab/>
      </w:r>
      <w:r w:rsidR="003F482B">
        <w:rPr>
          <w:rFonts w:ascii="Times New Roman" w:hAnsi="Times New Roman" w:cs="Times New Roman"/>
          <w:sz w:val="24"/>
          <w:szCs w:val="24"/>
        </w:rPr>
        <w:tab/>
      </w:r>
      <w:r w:rsidR="00A34D67" w:rsidRPr="000B6136">
        <w:rPr>
          <w:rFonts w:ascii="Times New Roman" w:hAnsi="Times New Roman" w:cs="Times New Roman"/>
          <w:sz w:val="24"/>
          <w:szCs w:val="24"/>
        </w:rPr>
        <w:t>Karl Fransen</w:t>
      </w:r>
      <w:r w:rsidRPr="000B6136">
        <w:rPr>
          <w:rFonts w:ascii="Times New Roman" w:hAnsi="Times New Roman" w:cs="Times New Roman"/>
          <w:sz w:val="24"/>
          <w:szCs w:val="24"/>
        </w:rPr>
        <w:tab/>
      </w:r>
    </w:p>
    <w:p w:rsidR="00D2394D" w:rsidRPr="000B6136" w:rsidRDefault="009323AB">
      <w:pPr>
        <w:rPr>
          <w:rFonts w:ascii="Times New Roman" w:hAnsi="Times New Roman" w:cs="Times New Roman"/>
          <w:sz w:val="24"/>
          <w:szCs w:val="24"/>
        </w:rPr>
      </w:pPr>
      <w:r w:rsidRPr="000B6136">
        <w:rPr>
          <w:rFonts w:ascii="Times New Roman" w:hAnsi="Times New Roman" w:cs="Times New Roman"/>
          <w:sz w:val="24"/>
          <w:szCs w:val="24"/>
        </w:rPr>
        <w:t>Sekreterare</w:t>
      </w:r>
      <w:r w:rsidRPr="000B6136">
        <w:rPr>
          <w:rFonts w:ascii="Times New Roman" w:hAnsi="Times New Roman" w:cs="Times New Roman"/>
          <w:sz w:val="24"/>
          <w:szCs w:val="24"/>
        </w:rPr>
        <w:tab/>
      </w:r>
      <w:r w:rsidR="003F482B">
        <w:rPr>
          <w:rFonts w:ascii="Times New Roman" w:hAnsi="Times New Roman" w:cs="Times New Roman"/>
          <w:sz w:val="24"/>
          <w:szCs w:val="24"/>
        </w:rPr>
        <w:tab/>
      </w:r>
      <w:r w:rsidR="009B7519" w:rsidRPr="000B6136">
        <w:rPr>
          <w:rFonts w:ascii="Times New Roman" w:hAnsi="Times New Roman" w:cs="Times New Roman"/>
          <w:sz w:val="24"/>
          <w:szCs w:val="24"/>
        </w:rPr>
        <w:t>Ledamot</w:t>
      </w:r>
      <w:r w:rsidR="009B7519" w:rsidRPr="000B6136">
        <w:rPr>
          <w:rFonts w:ascii="Times New Roman" w:hAnsi="Times New Roman" w:cs="Times New Roman"/>
          <w:sz w:val="24"/>
          <w:szCs w:val="24"/>
        </w:rPr>
        <w:tab/>
      </w:r>
      <w:r w:rsidR="009B7519" w:rsidRPr="000B6136">
        <w:rPr>
          <w:rFonts w:ascii="Times New Roman" w:hAnsi="Times New Roman" w:cs="Times New Roman"/>
          <w:sz w:val="24"/>
          <w:szCs w:val="24"/>
        </w:rPr>
        <w:tab/>
      </w:r>
      <w:r w:rsidR="003F482B">
        <w:rPr>
          <w:rFonts w:ascii="Times New Roman" w:hAnsi="Times New Roman" w:cs="Times New Roman"/>
          <w:sz w:val="24"/>
          <w:szCs w:val="24"/>
        </w:rPr>
        <w:tab/>
      </w:r>
      <w:r w:rsidR="009B7519" w:rsidRPr="000B6136">
        <w:rPr>
          <w:rFonts w:ascii="Times New Roman" w:hAnsi="Times New Roman" w:cs="Times New Roman"/>
          <w:sz w:val="24"/>
          <w:szCs w:val="24"/>
        </w:rPr>
        <w:t>Suppl</w:t>
      </w:r>
      <w:r w:rsidR="003F482B">
        <w:rPr>
          <w:rFonts w:ascii="Times New Roman" w:hAnsi="Times New Roman" w:cs="Times New Roman"/>
          <w:sz w:val="24"/>
          <w:szCs w:val="24"/>
        </w:rPr>
        <w:t>e</w:t>
      </w:r>
      <w:r w:rsidR="009B7519" w:rsidRPr="000B6136">
        <w:rPr>
          <w:rFonts w:ascii="Times New Roman" w:hAnsi="Times New Roman" w:cs="Times New Roman"/>
          <w:sz w:val="24"/>
          <w:szCs w:val="24"/>
        </w:rPr>
        <w:t>an</w:t>
      </w:r>
      <w:r w:rsidR="003F482B">
        <w:rPr>
          <w:rFonts w:ascii="Times New Roman" w:hAnsi="Times New Roman" w:cs="Times New Roman"/>
          <w:sz w:val="24"/>
          <w:szCs w:val="24"/>
        </w:rPr>
        <w:t>t</w:t>
      </w:r>
      <w:r w:rsidRPr="000B6136">
        <w:rPr>
          <w:rFonts w:ascii="Times New Roman" w:hAnsi="Times New Roman" w:cs="Times New Roman"/>
          <w:sz w:val="24"/>
          <w:szCs w:val="24"/>
        </w:rPr>
        <w:tab/>
      </w:r>
      <w:r w:rsidR="00D2394D" w:rsidRPr="000B6136">
        <w:rPr>
          <w:rFonts w:ascii="Times New Roman" w:hAnsi="Times New Roman" w:cs="Times New Roman"/>
          <w:sz w:val="24"/>
          <w:szCs w:val="24"/>
        </w:rPr>
        <w:tab/>
      </w:r>
    </w:p>
    <w:sectPr w:rsidR="00D2394D" w:rsidRPr="000B6136" w:rsidSect="005425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26" w:rsidRDefault="00D57226" w:rsidP="00E675FA">
      <w:pPr>
        <w:spacing w:after="0" w:line="240" w:lineRule="auto"/>
      </w:pPr>
      <w:r>
        <w:separator/>
      </w:r>
    </w:p>
  </w:endnote>
  <w:endnote w:type="continuationSeparator" w:id="0">
    <w:p w:rsidR="00D57226" w:rsidRDefault="00D57226" w:rsidP="00E6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428127"/>
      <w:docPartObj>
        <w:docPartGallery w:val="Page Numbers (Bottom of Page)"/>
        <w:docPartUnique/>
      </w:docPartObj>
    </w:sdtPr>
    <w:sdtContent>
      <w:p w:rsidR="00B83547" w:rsidRDefault="00DF4137">
        <w:pPr>
          <w:pStyle w:val="Sidfot"/>
          <w:jc w:val="center"/>
        </w:pPr>
        <w:r>
          <w:fldChar w:fldCharType="begin"/>
        </w:r>
        <w:r w:rsidR="00B30E18">
          <w:instrText xml:space="preserve"> PAGE   \* MERGEFORMAT </w:instrText>
        </w:r>
        <w:r>
          <w:fldChar w:fldCharType="separate"/>
        </w:r>
        <w:r w:rsidR="00297C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75FA" w:rsidRDefault="00E675F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26" w:rsidRDefault="00D57226" w:rsidP="00E675FA">
      <w:pPr>
        <w:spacing w:after="0" w:line="240" w:lineRule="auto"/>
      </w:pPr>
      <w:r>
        <w:separator/>
      </w:r>
    </w:p>
  </w:footnote>
  <w:footnote w:type="continuationSeparator" w:id="0">
    <w:p w:rsidR="00D57226" w:rsidRDefault="00D57226" w:rsidP="00E67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20BC"/>
    <w:multiLevelType w:val="multilevel"/>
    <w:tmpl w:val="E7B0DFB6"/>
    <w:lvl w:ilvl="0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2D"/>
    <w:rsid w:val="0003527B"/>
    <w:rsid w:val="0004323B"/>
    <w:rsid w:val="00054100"/>
    <w:rsid w:val="000678DB"/>
    <w:rsid w:val="000803D5"/>
    <w:rsid w:val="00086BCB"/>
    <w:rsid w:val="0009735D"/>
    <w:rsid w:val="000B6136"/>
    <w:rsid w:val="000C4F3F"/>
    <w:rsid w:val="000D7B1E"/>
    <w:rsid w:val="00111E2A"/>
    <w:rsid w:val="001136C2"/>
    <w:rsid w:val="001429C2"/>
    <w:rsid w:val="00150B27"/>
    <w:rsid w:val="001635F3"/>
    <w:rsid w:val="0017215B"/>
    <w:rsid w:val="0017337A"/>
    <w:rsid w:val="00197475"/>
    <w:rsid w:val="001C0D21"/>
    <w:rsid w:val="001C5D46"/>
    <w:rsid w:val="001E4644"/>
    <w:rsid w:val="00215F28"/>
    <w:rsid w:val="002644F9"/>
    <w:rsid w:val="002832E3"/>
    <w:rsid w:val="00297C34"/>
    <w:rsid w:val="002A2176"/>
    <w:rsid w:val="002B7101"/>
    <w:rsid w:val="002D79D1"/>
    <w:rsid w:val="002F2393"/>
    <w:rsid w:val="002F3C60"/>
    <w:rsid w:val="0036154E"/>
    <w:rsid w:val="0039108F"/>
    <w:rsid w:val="003B002A"/>
    <w:rsid w:val="003C41D5"/>
    <w:rsid w:val="003D16D8"/>
    <w:rsid w:val="003E3934"/>
    <w:rsid w:val="003F20C5"/>
    <w:rsid w:val="003F482B"/>
    <w:rsid w:val="00402F41"/>
    <w:rsid w:val="00427B2D"/>
    <w:rsid w:val="004557B2"/>
    <w:rsid w:val="0046634E"/>
    <w:rsid w:val="00485EBF"/>
    <w:rsid w:val="00486DEF"/>
    <w:rsid w:val="00522591"/>
    <w:rsid w:val="0052282E"/>
    <w:rsid w:val="00523DF8"/>
    <w:rsid w:val="00542545"/>
    <w:rsid w:val="00550D50"/>
    <w:rsid w:val="00577229"/>
    <w:rsid w:val="005A13B8"/>
    <w:rsid w:val="005D178D"/>
    <w:rsid w:val="005D5D88"/>
    <w:rsid w:val="005E0A33"/>
    <w:rsid w:val="005F406E"/>
    <w:rsid w:val="00611B82"/>
    <w:rsid w:val="0063072B"/>
    <w:rsid w:val="00684836"/>
    <w:rsid w:val="006B42E4"/>
    <w:rsid w:val="006E0CA7"/>
    <w:rsid w:val="00702B2B"/>
    <w:rsid w:val="0074178D"/>
    <w:rsid w:val="00765409"/>
    <w:rsid w:val="007770FE"/>
    <w:rsid w:val="007A2490"/>
    <w:rsid w:val="007A63AA"/>
    <w:rsid w:val="007B3238"/>
    <w:rsid w:val="007E075F"/>
    <w:rsid w:val="007E1103"/>
    <w:rsid w:val="007F6079"/>
    <w:rsid w:val="008213CE"/>
    <w:rsid w:val="008332F4"/>
    <w:rsid w:val="008628F8"/>
    <w:rsid w:val="00864F56"/>
    <w:rsid w:val="0089026D"/>
    <w:rsid w:val="008927BA"/>
    <w:rsid w:val="008C1945"/>
    <w:rsid w:val="008C4CA3"/>
    <w:rsid w:val="008E2C36"/>
    <w:rsid w:val="008F2C05"/>
    <w:rsid w:val="00914A4C"/>
    <w:rsid w:val="00921688"/>
    <w:rsid w:val="009323AB"/>
    <w:rsid w:val="00936D96"/>
    <w:rsid w:val="00941255"/>
    <w:rsid w:val="009426C8"/>
    <w:rsid w:val="009758FF"/>
    <w:rsid w:val="0099514E"/>
    <w:rsid w:val="009A10AF"/>
    <w:rsid w:val="009A14B0"/>
    <w:rsid w:val="009B7519"/>
    <w:rsid w:val="009B79F9"/>
    <w:rsid w:val="009D6CAD"/>
    <w:rsid w:val="009D7C45"/>
    <w:rsid w:val="009F0C6E"/>
    <w:rsid w:val="009F3A0D"/>
    <w:rsid w:val="00A15B16"/>
    <w:rsid w:val="00A34D67"/>
    <w:rsid w:val="00A523BB"/>
    <w:rsid w:val="00A70865"/>
    <w:rsid w:val="00A74F8D"/>
    <w:rsid w:val="00AB557C"/>
    <w:rsid w:val="00AC252B"/>
    <w:rsid w:val="00AF2670"/>
    <w:rsid w:val="00B01F93"/>
    <w:rsid w:val="00B12054"/>
    <w:rsid w:val="00B16C9D"/>
    <w:rsid w:val="00B25A02"/>
    <w:rsid w:val="00B30E18"/>
    <w:rsid w:val="00B31326"/>
    <w:rsid w:val="00B52BA8"/>
    <w:rsid w:val="00B5559E"/>
    <w:rsid w:val="00B83547"/>
    <w:rsid w:val="00BD784B"/>
    <w:rsid w:val="00C10D16"/>
    <w:rsid w:val="00C17DF2"/>
    <w:rsid w:val="00C501FD"/>
    <w:rsid w:val="00C555F0"/>
    <w:rsid w:val="00C625C5"/>
    <w:rsid w:val="00C9191B"/>
    <w:rsid w:val="00CB3B87"/>
    <w:rsid w:val="00CB4740"/>
    <w:rsid w:val="00CC26B0"/>
    <w:rsid w:val="00CC6786"/>
    <w:rsid w:val="00CF62A6"/>
    <w:rsid w:val="00D17FFD"/>
    <w:rsid w:val="00D2394D"/>
    <w:rsid w:val="00D57226"/>
    <w:rsid w:val="00D6072A"/>
    <w:rsid w:val="00D74823"/>
    <w:rsid w:val="00D8622D"/>
    <w:rsid w:val="00DA4D9F"/>
    <w:rsid w:val="00DA5590"/>
    <w:rsid w:val="00DA5B4A"/>
    <w:rsid w:val="00DC63CD"/>
    <w:rsid w:val="00DD0E6C"/>
    <w:rsid w:val="00DF4137"/>
    <w:rsid w:val="00E675FA"/>
    <w:rsid w:val="00E80F81"/>
    <w:rsid w:val="00E934C7"/>
    <w:rsid w:val="00EA100C"/>
    <w:rsid w:val="00EA4122"/>
    <w:rsid w:val="00EB2A99"/>
    <w:rsid w:val="00EB56CD"/>
    <w:rsid w:val="00EF2A37"/>
    <w:rsid w:val="00F0552D"/>
    <w:rsid w:val="00F73BFB"/>
    <w:rsid w:val="00F86200"/>
    <w:rsid w:val="00F87F4F"/>
    <w:rsid w:val="00F9586A"/>
    <w:rsid w:val="00FC67EF"/>
    <w:rsid w:val="00FD1EE7"/>
    <w:rsid w:val="00FE499D"/>
    <w:rsid w:val="00FF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7B2D"/>
    <w:pPr>
      <w:spacing w:after="200" w:line="276" w:lineRule="auto"/>
      <w:ind w:left="720"/>
      <w:contextualSpacing/>
    </w:pPr>
  </w:style>
  <w:style w:type="character" w:customStyle="1" w:styleId="InternetLink">
    <w:name w:val="Internet Link"/>
    <w:basedOn w:val="Standardstycketeckensnitt"/>
    <w:uiPriority w:val="99"/>
    <w:rsid w:val="00427B2D"/>
    <w:rPr>
      <w:color w:val="0563C1" w:themeColor="hyperlink"/>
      <w:u w:val="single"/>
    </w:rPr>
  </w:style>
  <w:style w:type="character" w:styleId="Hyperlnk">
    <w:name w:val="Hyperlink"/>
    <w:basedOn w:val="Standardstycketeckensnitt"/>
    <w:uiPriority w:val="99"/>
    <w:unhideWhenUsed/>
    <w:rsid w:val="00427B2D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27B2D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58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E67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75FA"/>
  </w:style>
  <w:style w:type="paragraph" w:styleId="Sidfot">
    <w:name w:val="footer"/>
    <w:basedOn w:val="Normal"/>
    <w:link w:val="SidfotChar"/>
    <w:uiPriority w:val="99"/>
    <w:unhideWhenUsed/>
    <w:rsid w:val="00E67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7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Arndt</dc:creator>
  <cp:lastModifiedBy>Hewlett-Packard Company</cp:lastModifiedBy>
  <cp:revision>8</cp:revision>
  <cp:lastPrinted>2024-02-12T10:24:00Z</cp:lastPrinted>
  <dcterms:created xsi:type="dcterms:W3CDTF">2025-06-16T15:13:00Z</dcterms:created>
  <dcterms:modified xsi:type="dcterms:W3CDTF">2025-06-17T13:25:00Z</dcterms:modified>
</cp:coreProperties>
</file>